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41E81">
        <w:rPr>
          <w:rFonts w:ascii="Times New Roman" w:hAnsi="Times New Roman" w:cs="Times New Roman"/>
          <w:sz w:val="24"/>
          <w:szCs w:val="24"/>
        </w:rPr>
        <w:t xml:space="preserve"> 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E81" w:rsidRPr="00F41E81" w:rsidRDefault="00F41E8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E81" w:rsidRDefault="00F41E81" w:rsidP="00F41E81">
      <w:pPr>
        <w:pStyle w:val="9"/>
        <w:ind w:firstLine="0"/>
        <w:rPr>
          <w:caps w:val="0"/>
          <w:sz w:val="24"/>
        </w:rPr>
      </w:pPr>
      <w:r w:rsidRPr="00F41E81">
        <w:rPr>
          <w:caps w:val="0"/>
          <w:sz w:val="24"/>
        </w:rPr>
        <w:t xml:space="preserve">«Развитие сельского хозяйства </w:t>
      </w:r>
      <w:proofErr w:type="spellStart"/>
      <w:r w:rsidRPr="00F41E81">
        <w:rPr>
          <w:caps w:val="0"/>
          <w:sz w:val="24"/>
        </w:rPr>
        <w:t>Тогульского</w:t>
      </w:r>
      <w:proofErr w:type="spellEnd"/>
      <w:r w:rsidRPr="00F41E81">
        <w:rPr>
          <w:caps w:val="0"/>
          <w:sz w:val="24"/>
        </w:rPr>
        <w:t xml:space="preserve"> района» на 2017 – 2021 годы</w:t>
      </w:r>
      <w:r>
        <w:rPr>
          <w:caps w:val="0"/>
          <w:sz w:val="24"/>
        </w:rPr>
        <w:t xml:space="preserve"> за 20</w:t>
      </w:r>
      <w:r w:rsidR="00773AA8">
        <w:rPr>
          <w:caps w:val="0"/>
          <w:sz w:val="24"/>
        </w:rPr>
        <w:t>20</w:t>
      </w:r>
      <w:r>
        <w:rPr>
          <w:caps w:val="0"/>
          <w:sz w:val="24"/>
        </w:rPr>
        <w:t xml:space="preserve"> год</w:t>
      </w:r>
    </w:p>
    <w:p w:rsidR="00F41E81" w:rsidRPr="00F41E81" w:rsidRDefault="00F41E81" w:rsidP="00F41E81">
      <w:pPr>
        <w:rPr>
          <w:lang w:eastAsia="ru-RU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9"/>
        <w:gridCol w:w="3716"/>
        <w:gridCol w:w="991"/>
        <w:gridCol w:w="1204"/>
        <w:gridCol w:w="1539"/>
        <w:gridCol w:w="1461"/>
      </w:tblGrid>
      <w:tr w:rsidR="00F553E6" w:rsidRPr="003B0BC2" w:rsidTr="00A123D6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1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</w:tcPr>
          <w:p w:rsidR="00A123D6" w:rsidRPr="00A123D6" w:rsidRDefault="00A123D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Поголовье КРС во всех категориях хозяйств на конец года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A123D6" w:rsidRPr="00A123D6" w:rsidRDefault="00773AA8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7300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6394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123D6" w:rsidRPr="003B0BC2" w:rsidTr="00A123D6">
        <w:trPr>
          <w:trHeight w:val="599"/>
        </w:trPr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</w:tcPr>
          <w:p w:rsidR="00A123D6" w:rsidRPr="00A123D6" w:rsidRDefault="00A123D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поголовье коров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773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773AA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2371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</w:tcPr>
          <w:p w:rsidR="00A123D6" w:rsidRPr="00A123D6" w:rsidRDefault="00A123D6" w:rsidP="00A123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  <w:p w:rsidR="00A123D6" w:rsidRPr="00A123D6" w:rsidRDefault="00A123D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9272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  <w:r w:rsidR="0092727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11982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коров в сельхозпредприятиях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Надой на 1 корову в сельхозпредприятиях </w:t>
            </w:r>
          </w:p>
          <w:p w:rsidR="00A123D6" w:rsidRPr="00A123D6" w:rsidRDefault="00A123D6" w:rsidP="00E054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9272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9272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927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7358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927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свиней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773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773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A123D6" w:rsidRPr="00A123D6" w:rsidRDefault="00773AA8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7239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vAlign w:val="bottom"/>
          </w:tcPr>
          <w:p w:rsidR="00A123D6" w:rsidRPr="00A123D6" w:rsidRDefault="00A123D6" w:rsidP="00E05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A123D6">
              <w:rPr>
                <w:rFonts w:ascii="Times New Roman" w:hAnsi="Times New Roman" w:cs="Times New Roman"/>
                <w:sz w:val="24"/>
                <w:szCs w:val="24"/>
              </w:rPr>
              <w:t xml:space="preserve"> сбор зерновых и зернобобовых культур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A123D6" w:rsidRPr="00A123D6" w:rsidRDefault="00927275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34489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123D6" w:rsidRPr="003B0BC2" w:rsidTr="00A123D6">
        <w:tc>
          <w:tcPr>
            <w:tcW w:w="659" w:type="dxa"/>
          </w:tcPr>
          <w:p w:rsidR="00A123D6" w:rsidRPr="00A123D6" w:rsidRDefault="00A123D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</w:tcPr>
          <w:p w:rsidR="00A123D6" w:rsidRPr="00A123D6" w:rsidRDefault="00A123D6" w:rsidP="00E054C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91" w:type="dxa"/>
            <w:vAlign w:val="center"/>
          </w:tcPr>
          <w:p w:rsidR="00A123D6" w:rsidRPr="00A123D6" w:rsidRDefault="00A123D6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04" w:type="dxa"/>
            <w:vAlign w:val="center"/>
          </w:tcPr>
          <w:p w:rsidR="00A123D6" w:rsidRPr="00A123D6" w:rsidRDefault="00773AA8" w:rsidP="00E054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25700</w:t>
            </w:r>
          </w:p>
        </w:tc>
        <w:tc>
          <w:tcPr>
            <w:tcW w:w="1539" w:type="dxa"/>
            <w:vAlign w:val="center"/>
          </w:tcPr>
          <w:p w:rsidR="00A123D6" w:rsidRPr="00A123D6" w:rsidRDefault="00773AA8" w:rsidP="00117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33084</w:t>
            </w:r>
          </w:p>
        </w:tc>
        <w:tc>
          <w:tcPr>
            <w:tcW w:w="1461" w:type="dxa"/>
            <w:vAlign w:val="center"/>
          </w:tcPr>
          <w:p w:rsidR="00A123D6" w:rsidRPr="00A123D6" w:rsidRDefault="00773AA8" w:rsidP="00A1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480CFF">
        <w:rPr>
          <w:rFonts w:ascii="Times New Roman" w:hAnsi="Times New Roman" w:cs="Times New Roman"/>
          <w:sz w:val="24"/>
          <w:szCs w:val="24"/>
        </w:rPr>
        <w:t>88</w:t>
      </w:r>
      <w:r w:rsidR="00927275">
        <w:rPr>
          <w:rFonts w:ascii="Times New Roman" w:hAnsi="Times New Roman" w:cs="Times New Roman"/>
          <w:sz w:val="24"/>
          <w:szCs w:val="24"/>
        </w:rPr>
        <w:t>+8</w:t>
      </w:r>
      <w:r w:rsidR="00480CFF">
        <w:rPr>
          <w:rFonts w:ascii="Times New Roman" w:hAnsi="Times New Roman" w:cs="Times New Roman"/>
          <w:sz w:val="24"/>
          <w:szCs w:val="24"/>
        </w:rPr>
        <w:t>2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480CFF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+9</w:t>
      </w:r>
      <w:r w:rsidR="00480CFF">
        <w:rPr>
          <w:rFonts w:ascii="Times New Roman" w:hAnsi="Times New Roman" w:cs="Times New Roman"/>
          <w:sz w:val="24"/>
          <w:szCs w:val="24"/>
        </w:rPr>
        <w:t>9</w:t>
      </w:r>
      <w:r w:rsidR="00927275">
        <w:rPr>
          <w:rFonts w:ascii="Times New Roman" w:hAnsi="Times New Roman" w:cs="Times New Roman"/>
          <w:sz w:val="24"/>
          <w:szCs w:val="24"/>
        </w:rPr>
        <w:t>+100+8</w:t>
      </w:r>
      <w:r w:rsidR="00480CFF">
        <w:rPr>
          <w:rFonts w:ascii="Times New Roman" w:hAnsi="Times New Roman" w:cs="Times New Roman"/>
          <w:sz w:val="24"/>
          <w:szCs w:val="24"/>
        </w:rPr>
        <w:t>5</w:t>
      </w:r>
      <w:r w:rsidR="00927275">
        <w:rPr>
          <w:rFonts w:ascii="Times New Roman" w:hAnsi="Times New Roman" w:cs="Times New Roman"/>
          <w:sz w:val="24"/>
          <w:szCs w:val="24"/>
        </w:rPr>
        <w:t>+9</w:t>
      </w:r>
      <w:r w:rsidR="00480CFF">
        <w:rPr>
          <w:rFonts w:ascii="Times New Roman" w:hAnsi="Times New Roman" w:cs="Times New Roman"/>
          <w:sz w:val="24"/>
          <w:szCs w:val="24"/>
        </w:rPr>
        <w:t>3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480CFF">
        <w:rPr>
          <w:rFonts w:ascii="Times New Roman" w:hAnsi="Times New Roman" w:cs="Times New Roman"/>
          <w:sz w:val="24"/>
          <w:szCs w:val="24"/>
        </w:rPr>
        <w:t>82</w:t>
      </w:r>
      <w:r w:rsidR="00927275">
        <w:rPr>
          <w:rFonts w:ascii="Times New Roman" w:hAnsi="Times New Roman" w:cs="Times New Roman"/>
          <w:sz w:val="24"/>
          <w:szCs w:val="24"/>
        </w:rPr>
        <w:t>+3</w:t>
      </w:r>
      <w:r w:rsidR="00480CFF">
        <w:rPr>
          <w:rFonts w:ascii="Times New Roman" w:hAnsi="Times New Roman" w:cs="Times New Roman"/>
          <w:sz w:val="24"/>
          <w:szCs w:val="24"/>
        </w:rPr>
        <w:t>0</w:t>
      </w:r>
      <w:r w:rsidR="00927275">
        <w:rPr>
          <w:rFonts w:ascii="Times New Roman" w:hAnsi="Times New Roman" w:cs="Times New Roman"/>
          <w:sz w:val="24"/>
          <w:szCs w:val="24"/>
        </w:rPr>
        <w:t>+100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480CFF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7C288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C288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(МБ)</w:t>
            </w:r>
          </w:p>
        </w:tc>
        <w:tc>
          <w:tcPr>
            <w:tcW w:w="1418" w:type="dxa"/>
          </w:tcPr>
          <w:p w:rsidR="00F553E6" w:rsidRPr="003B0BC2" w:rsidRDefault="007C2888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480CFF" w:rsidRPr="003B0BC2" w:rsidRDefault="00480CFF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материальное стимулирование сельскохозяйственных предприятий и отдельных работников агропромышленного комплекса района к достижению наивысших результатов в рамках 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районного трудового соревнования в АПК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ыплата единовременных безвозмездных пособий молодым специалистам, прибывшим на работу в сельскохозяйственные предприятия района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66689" w:rsidRPr="009F6FD3" w:rsidRDefault="009F6FD3" w:rsidP="009F6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убсидирование части процентной ставки по инвестиционным кредитам (займам) </w:t>
            </w:r>
          </w:p>
        </w:tc>
        <w:tc>
          <w:tcPr>
            <w:tcW w:w="3191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466689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азвитие элитного семеноводства</w:t>
            </w:r>
          </w:p>
        </w:tc>
        <w:tc>
          <w:tcPr>
            <w:tcW w:w="3191" w:type="dxa"/>
          </w:tcPr>
          <w:p w:rsidR="00466689" w:rsidRPr="009F6FD3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казание несвязанной поддержки в растениеводстве </w:t>
            </w:r>
            <w:proofErr w:type="spellStart"/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процентной ставки по краткосрочным кредитам</w:t>
            </w:r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одбор кандидатур и оказание помощи в составлении </w:t>
            </w:r>
            <w:proofErr w:type="spellStart"/>
            <w:proofErr w:type="gramStart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spellEnd"/>
            <w:proofErr w:type="gramEnd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ведомственной целевой Программе «Развитие в Алтайском крае  семейных ферм на базе крестьянских (фермерских) хозяйств»</w:t>
            </w:r>
          </w:p>
        </w:tc>
        <w:tc>
          <w:tcPr>
            <w:tcW w:w="3191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6FD3" w:rsidRPr="003B0BC2" w:rsidTr="00466689">
        <w:tc>
          <w:tcPr>
            <w:tcW w:w="817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9F6FD3" w:rsidRPr="009F6FD3" w:rsidRDefault="009F6FD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одбор кандидатур и оказание помощи в составлении </w:t>
            </w:r>
            <w:proofErr w:type="spellStart"/>
            <w:proofErr w:type="gramStart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spellEnd"/>
            <w:proofErr w:type="gramEnd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ведомственной целевой Программе «Поддержка начинающих фермеров в Алтайском крае»</w:t>
            </w:r>
          </w:p>
        </w:tc>
        <w:tc>
          <w:tcPr>
            <w:tcW w:w="3191" w:type="dxa"/>
          </w:tcPr>
          <w:p w:rsidR="009F6FD3" w:rsidRPr="009F6FD3" w:rsidRDefault="00480CF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480CFF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)/3=8</w:t>
      </w:r>
      <w:r w:rsidR="00480CFF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C288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78036E"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</w:t>
      </w:r>
      <w:r w:rsidR="007803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170B8"/>
    <w:rsid w:val="001A0FDC"/>
    <w:rsid w:val="002618E8"/>
    <w:rsid w:val="003460E2"/>
    <w:rsid w:val="003B0BC2"/>
    <w:rsid w:val="00417553"/>
    <w:rsid w:val="00430898"/>
    <w:rsid w:val="00466689"/>
    <w:rsid w:val="00480CFF"/>
    <w:rsid w:val="006A1F4F"/>
    <w:rsid w:val="006B526F"/>
    <w:rsid w:val="00773AA8"/>
    <w:rsid w:val="0078036E"/>
    <w:rsid w:val="007C2888"/>
    <w:rsid w:val="00927275"/>
    <w:rsid w:val="009F6FD3"/>
    <w:rsid w:val="00A123D6"/>
    <w:rsid w:val="00A6511C"/>
    <w:rsid w:val="00BB10FD"/>
    <w:rsid w:val="00BD2528"/>
    <w:rsid w:val="00BE1796"/>
    <w:rsid w:val="00C753EC"/>
    <w:rsid w:val="00C97A68"/>
    <w:rsid w:val="00CE435E"/>
    <w:rsid w:val="00F3399F"/>
    <w:rsid w:val="00F41E81"/>
    <w:rsid w:val="00F553E6"/>
    <w:rsid w:val="00FB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paragraph" w:styleId="9">
    <w:name w:val="heading 9"/>
    <w:basedOn w:val="a"/>
    <w:next w:val="a"/>
    <w:link w:val="90"/>
    <w:qFormat/>
    <w:rsid w:val="00F41E81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F41E81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15</cp:revision>
  <dcterms:created xsi:type="dcterms:W3CDTF">2018-04-06T07:52:00Z</dcterms:created>
  <dcterms:modified xsi:type="dcterms:W3CDTF">2021-04-12T05:21:00Z</dcterms:modified>
</cp:coreProperties>
</file>